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39F5" w14:textId="1D0AF63C" w:rsidR="00DD35F1" w:rsidRPr="009044EF" w:rsidRDefault="00DD35F1">
      <w:pPr>
        <w:rPr>
          <w:b/>
          <w:sz w:val="36"/>
          <w:szCs w:val="36"/>
        </w:rPr>
      </w:pPr>
      <w:bookmarkStart w:id="0" w:name="_GoBack"/>
      <w:bookmarkEnd w:id="0"/>
      <w:proofErr w:type="spellStart"/>
      <w:r w:rsidRPr="009044EF">
        <w:rPr>
          <w:b/>
          <w:sz w:val="36"/>
          <w:szCs w:val="36"/>
        </w:rPr>
        <w:t>Mephisto</w:t>
      </w:r>
      <w:proofErr w:type="spellEnd"/>
      <w:r w:rsidRPr="009044EF">
        <w:rPr>
          <w:b/>
          <w:sz w:val="36"/>
          <w:szCs w:val="36"/>
        </w:rPr>
        <w:t>:</w:t>
      </w:r>
      <w:r w:rsidR="009044EF" w:rsidRPr="009044EF">
        <w:rPr>
          <w:b/>
          <w:sz w:val="36"/>
          <w:szCs w:val="36"/>
        </w:rPr>
        <w:t xml:space="preserve"> l’inferno dell’attore</w:t>
      </w:r>
    </w:p>
    <w:p w14:paraId="48951771" w14:textId="3D6BB157" w:rsidR="009044EF" w:rsidRDefault="0090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L’ultimo ambizioso lavoro della coppia Fracassi- Micheletti</w:t>
      </w:r>
      <w:r w:rsidR="00524DE6">
        <w:rPr>
          <w:b/>
          <w:sz w:val="24"/>
          <w:szCs w:val="24"/>
        </w:rPr>
        <w:t xml:space="preserve"> </w:t>
      </w:r>
    </w:p>
    <w:p w14:paraId="6FA2DF7C" w14:textId="6826CF8D" w:rsidR="00524DE6" w:rsidRPr="009044EF" w:rsidRDefault="00524D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33F54E5B" wp14:editId="070FBEDA">
            <wp:extent cx="5809163" cy="38671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_62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10" cy="387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56E4" w14:textId="5FB358F2" w:rsidR="00EC71EA" w:rsidRDefault="00D46758">
      <w:r>
        <w:t>Rientra s</w:t>
      </w:r>
      <w:r w:rsidR="00261BA8">
        <w:t>enza dubbio tra l</w:t>
      </w:r>
      <w:r>
        <w:t xml:space="preserve">e migliori produzioni del </w:t>
      </w:r>
      <w:r w:rsidR="007E14F2">
        <w:t>2014/</w:t>
      </w:r>
      <w:r>
        <w:t>2015</w:t>
      </w:r>
      <w:r w:rsidR="00261BA8">
        <w:t xml:space="preserve"> </w:t>
      </w:r>
      <w:r w:rsidR="00E73133">
        <w:t>“</w:t>
      </w:r>
      <w:proofErr w:type="spellStart"/>
      <w:r w:rsidR="00E73133">
        <w:t>Mephisto</w:t>
      </w:r>
      <w:proofErr w:type="spellEnd"/>
      <w:r w:rsidR="00E73133">
        <w:t>”,</w:t>
      </w:r>
      <w:r w:rsidR="00261BA8">
        <w:t xml:space="preserve"> diretto, scritto e interpretato </w:t>
      </w:r>
      <w:r w:rsidR="00EC71EA">
        <w:t>da</w:t>
      </w:r>
      <w:r w:rsidR="00E73133">
        <w:t>l giovane Luc</w:t>
      </w:r>
      <w:r w:rsidR="00EC71EA">
        <w:t>a Micheletti</w:t>
      </w:r>
      <w:r w:rsidR="00E73133">
        <w:t>. Nuova p</w:t>
      </w:r>
      <w:r w:rsidR="007E14F2">
        <w:t>roduzione del CBT Centro Teatrale</w:t>
      </w:r>
      <w:r w:rsidR="00E73133">
        <w:t xml:space="preserve"> Brescia</w:t>
      </w:r>
      <w:r w:rsidR="007E14F2">
        <w:t>no</w:t>
      </w:r>
      <w:r w:rsidR="00E73133">
        <w:t>, dove ha esordito lo scorso 3 novembre, il testo ha raccolto unanime consenso di critica</w:t>
      </w:r>
      <w:r w:rsidR="00EC71EA">
        <w:t xml:space="preserve"> e pubblico, conquistando sia la platea bresciana che quella milanese del Teatro Franco Parenti, dove è rimasto in scena dal 1 al 13 dicembre. </w:t>
      </w:r>
      <w:r w:rsidR="00AB04AC">
        <w:t>Risultato davvero straordinario per uno spettacolo di due atti che dura più di tre ore.</w:t>
      </w:r>
      <w:r w:rsidR="00EC71EA">
        <w:t xml:space="preserve"> Al grande successo hanno contribuito in maniera determinante le inte</w:t>
      </w:r>
      <w:r w:rsidR="005428E0">
        <w:t>rpretazioni del cast essenziale</w:t>
      </w:r>
      <w:r w:rsidR="00EC71EA">
        <w:t>. In particolare la coprotagonista Federica Fracassi, c</w:t>
      </w:r>
      <w:r w:rsidR="00261BA8">
        <w:t>he collabora da lungo tempo</w:t>
      </w:r>
      <w:r w:rsidR="00EC71EA">
        <w:t xml:space="preserve"> con</w:t>
      </w:r>
      <w:r w:rsidR="00261BA8">
        <w:t xml:space="preserve"> Micheletti</w:t>
      </w:r>
      <w:r w:rsidR="005428E0">
        <w:t xml:space="preserve">, regala al pubblico una Lotte inquietante </w:t>
      </w:r>
      <w:r w:rsidR="00261BA8">
        <w:t>e credibile nel suo mutamento</w:t>
      </w:r>
      <w:r w:rsidR="005428E0">
        <w:t xml:space="preserve"> da attricetta un po’ ingenua a moderna Lady Macbeth rosa dal senso di colpa. </w:t>
      </w:r>
      <w:r w:rsidR="00734DC8">
        <w:t xml:space="preserve">Una menzione speciale va inoltre alla sua straordinaria capacità mimica. </w:t>
      </w:r>
      <w:r w:rsidR="005428E0">
        <w:t>Oltre a lei,</w:t>
      </w:r>
      <w:r w:rsidR="00261BA8">
        <w:t xml:space="preserve"> affiancano il regista</w:t>
      </w:r>
      <w:r w:rsidR="005428E0">
        <w:t xml:space="preserve"> in scena un elettrico Massimo Scola nei panni dell’idealista </w:t>
      </w:r>
      <w:proofErr w:type="spellStart"/>
      <w:r w:rsidR="005428E0">
        <w:t>Miklas</w:t>
      </w:r>
      <w:proofErr w:type="spellEnd"/>
      <w:r w:rsidR="005428E0">
        <w:t xml:space="preserve">, l’esperto caratterista Michele Nani nei panni di un diabolico gerarca nazista e una sorprendente Lidia </w:t>
      </w:r>
      <w:proofErr w:type="spellStart"/>
      <w:r w:rsidR="005428E0">
        <w:t>Carew</w:t>
      </w:r>
      <w:proofErr w:type="spellEnd"/>
      <w:r w:rsidR="005428E0">
        <w:t xml:space="preserve">, alla sua prima esperienza di recitazione, nella sua performance danzata e recitata di Juliette, avvenente ballerina nera degradata a </w:t>
      </w:r>
      <w:proofErr w:type="spellStart"/>
      <w:r w:rsidR="005428E0" w:rsidRPr="00B145C2">
        <w:rPr>
          <w:i/>
        </w:rPr>
        <w:t>entreneuse</w:t>
      </w:r>
      <w:proofErr w:type="spellEnd"/>
      <w:r w:rsidR="005428E0">
        <w:t xml:space="preserve"> sadomaso. </w:t>
      </w:r>
    </w:p>
    <w:p w14:paraId="173C1C03" w14:textId="5C9F1FD0" w:rsidR="005E2302" w:rsidRDefault="00261BA8">
      <w:r>
        <w:t>Proseguendo la sua indagine</w:t>
      </w:r>
      <w:r w:rsidR="005428E0">
        <w:t xml:space="preserve"> sulla metamorfosi e sul romanzo mitteleuropeo del prim</w:t>
      </w:r>
      <w:r w:rsidR="00583DD7">
        <w:t>o Novecento, Micheletti riadatta</w:t>
      </w:r>
      <w:r w:rsidR="005428E0">
        <w:t xml:space="preserve"> l’omonimo </w:t>
      </w:r>
      <w:r>
        <w:t xml:space="preserve">romanzo di Klaus Mann del 1936 contaminandolo con i suoi studi su </w:t>
      </w:r>
      <w:proofErr w:type="spellStart"/>
      <w:r>
        <w:t>Wedekind</w:t>
      </w:r>
      <w:proofErr w:type="spellEnd"/>
      <w:r>
        <w:t xml:space="preserve"> e sul Faust. Nato come</w:t>
      </w:r>
      <w:r w:rsidR="00D46758">
        <w:t xml:space="preserve"> una sorta di</w:t>
      </w:r>
      <w:r>
        <w:t xml:space="preserve"> </w:t>
      </w:r>
      <w:proofErr w:type="spellStart"/>
      <w:r w:rsidRPr="00EF334E">
        <w:rPr>
          <w:i/>
        </w:rPr>
        <w:t>i</w:t>
      </w:r>
      <w:r w:rsidR="00D46758" w:rsidRPr="00EF334E">
        <w:rPr>
          <w:i/>
        </w:rPr>
        <w:t>n</w:t>
      </w:r>
      <w:r w:rsidRPr="00EF334E">
        <w:rPr>
          <w:i/>
        </w:rPr>
        <w:t>stant</w:t>
      </w:r>
      <w:proofErr w:type="spellEnd"/>
      <w:r w:rsidRPr="00EF334E">
        <w:rPr>
          <w:i/>
        </w:rPr>
        <w:t xml:space="preserve"> book</w:t>
      </w:r>
      <w:r>
        <w:t xml:space="preserve">, il romanzo </w:t>
      </w:r>
      <w:r w:rsidR="00583DD7">
        <w:t xml:space="preserve">ripercorre la febbrile ascesa del nazismo in Germania attraverso la vicenda dell’attore </w:t>
      </w:r>
      <w:proofErr w:type="spellStart"/>
      <w:r w:rsidR="00583DD7">
        <w:t>Hendrik</w:t>
      </w:r>
      <w:proofErr w:type="spellEnd"/>
      <w:r w:rsidR="00583DD7">
        <w:t xml:space="preserve"> </w:t>
      </w:r>
      <w:proofErr w:type="spellStart"/>
      <w:r w:rsidR="00583DD7">
        <w:t>Hofgen</w:t>
      </w:r>
      <w:proofErr w:type="spellEnd"/>
      <w:r w:rsidR="00583DD7">
        <w:t>, modellato sulla figur</w:t>
      </w:r>
      <w:r w:rsidR="00DD35F1">
        <w:t xml:space="preserve">a del cognato </w:t>
      </w:r>
      <w:proofErr w:type="spellStart"/>
      <w:r w:rsidR="00DD35F1">
        <w:t>Gustaf</w:t>
      </w:r>
      <w:proofErr w:type="spellEnd"/>
      <w:r w:rsidR="00DD35F1">
        <w:t xml:space="preserve"> </w:t>
      </w:r>
      <w:proofErr w:type="spellStart"/>
      <w:r w:rsidR="00DD35F1">
        <w:t>Grundgens</w:t>
      </w:r>
      <w:proofErr w:type="spellEnd"/>
      <w:r w:rsidR="00DD35F1">
        <w:t xml:space="preserve">. </w:t>
      </w:r>
      <w:r w:rsidR="00EF334E">
        <w:t xml:space="preserve">All’inizio degli anni ’30, </w:t>
      </w:r>
      <w:proofErr w:type="spellStart"/>
      <w:r w:rsidR="00EF334E">
        <w:t>Hofgen</w:t>
      </w:r>
      <w:proofErr w:type="spellEnd"/>
      <w:r w:rsidR="00EF334E">
        <w:t xml:space="preserve"> è un giovane e promettente attore</w:t>
      </w:r>
      <w:r w:rsidR="00F35907">
        <w:t xml:space="preserve"> iscritto al partito comunista</w:t>
      </w:r>
      <w:r w:rsidR="00EF334E">
        <w:t xml:space="preserve">, molto noto e affermato nella piccola realtà di provincia del Nord della Germania. Sembrerebbe uno scenario perfetto se questo bastasse all’interprete: la sete di fama e notorietà internazionali che divorano </w:t>
      </w:r>
      <w:proofErr w:type="spellStart"/>
      <w:r w:rsidR="00EF334E">
        <w:t>Hofgen</w:t>
      </w:r>
      <w:proofErr w:type="spellEnd"/>
      <w:r w:rsidR="00EF334E">
        <w:t xml:space="preserve"> lo spingono invece a sognare la gloria sui palcoscenici della capitale. Mentre si consuma questo </w:t>
      </w:r>
      <w:r w:rsidR="00FB20D9">
        <w:t>dramma interiore, vediamo</w:t>
      </w:r>
      <w:r w:rsidR="00EF334E">
        <w:t xml:space="preserve"> sfilare una costellazione di personaggi secondari, attorno ai quali </w:t>
      </w:r>
      <w:proofErr w:type="spellStart"/>
      <w:r w:rsidR="00EF334E">
        <w:t>Hofgen</w:t>
      </w:r>
      <w:proofErr w:type="spellEnd"/>
      <w:r w:rsidR="00EF334E">
        <w:t xml:space="preserve"> si aggira abulico. Lotte, che compare all’inizio della vicenda nelle vesti di inesperta e fiduciosa </w:t>
      </w:r>
      <w:r w:rsidR="00EF334E">
        <w:lastRenderedPageBreak/>
        <w:t>esordiente</w:t>
      </w:r>
      <w:r w:rsidR="00FB20D9">
        <w:t xml:space="preserve"> e che lentamente si tramuta in diva tutta spietatezza e ambizione, costituisce una sorta di</w:t>
      </w:r>
      <w:r w:rsidR="00EF334E">
        <w:t xml:space="preserve"> equivalente</w:t>
      </w:r>
      <w:r w:rsidR="00FB20D9">
        <w:t xml:space="preserve"> di </w:t>
      </w:r>
      <w:proofErr w:type="spellStart"/>
      <w:r w:rsidR="00FB20D9">
        <w:t>Hofgen</w:t>
      </w:r>
      <w:proofErr w:type="spellEnd"/>
      <w:r w:rsidR="00EF334E">
        <w:t xml:space="preserve"> al femminile, a cui però riesc</w:t>
      </w:r>
      <w:r w:rsidR="00FB20D9">
        <w:t xml:space="preserve">e ad aggiungere uno spessore volitivo. </w:t>
      </w:r>
      <w:proofErr w:type="spellStart"/>
      <w:r w:rsidR="00FB20D9">
        <w:t>Miklas</w:t>
      </w:r>
      <w:proofErr w:type="spellEnd"/>
      <w:r w:rsidR="00FB20D9">
        <w:t xml:space="preserve">, all’inizio giovane attore e fervente nazionalsocialista, poi macchinista e sfiduciato ribelle comunista, rappresenta invece nella sua turbolenza giovanile e nel suo rapporto burrascoso con la politica tedesca una sorta di figura positiva assoluta, un eroe greco condannato a un destino tragico </w:t>
      </w:r>
      <w:r w:rsidR="005E2302">
        <w:t>e glorioso ma confinato al margine</w:t>
      </w:r>
      <w:r w:rsidR="00FB20D9">
        <w:t xml:space="preserve"> dell’inquadratura. Altrettanto “bella e dannata” appare Juliette: principessa dalla pelle nera, regina di un mondo primordiale ed esotico, si ritrova a dover soddisfare </w:t>
      </w:r>
      <w:r w:rsidR="005E2302">
        <w:t xml:space="preserve">con spettacoli sadomaso e prestazioni sessuali </w:t>
      </w:r>
      <w:r w:rsidR="00F35907">
        <w:t xml:space="preserve">degradanti </w:t>
      </w:r>
      <w:r w:rsidR="005E2302">
        <w:t xml:space="preserve">le figure ai margini della Germania piccoloborghese, tra cui il perverso </w:t>
      </w:r>
      <w:proofErr w:type="spellStart"/>
      <w:r w:rsidR="005E2302">
        <w:t>Hofgen</w:t>
      </w:r>
      <w:proofErr w:type="spellEnd"/>
      <w:r w:rsidR="005E2302">
        <w:t xml:space="preserve">. Inaspettatamente da quello che nasce come segreto e pruriginoso desiderio di essere dominato germoglierà proprio un vero e potente sentimento d’amore, che troverà però </w:t>
      </w:r>
      <w:proofErr w:type="spellStart"/>
      <w:r w:rsidR="005E2302">
        <w:t>Hofgen</w:t>
      </w:r>
      <w:proofErr w:type="spellEnd"/>
      <w:r w:rsidR="005E2302">
        <w:t>, così immerso nella finzione, impreparato. Infine ecco la figura più inquietante e indecifrabile: un misterioso, corpulento uomo che appare all’inizio della sto</w:t>
      </w:r>
      <w:r w:rsidR="009044EF">
        <w:t xml:space="preserve">ria come una creatura demoniaca, </w:t>
      </w:r>
      <w:r w:rsidR="005E2302">
        <w:t>soprannaturale</w:t>
      </w:r>
      <w:r w:rsidR="009044EF">
        <w:t>,</w:t>
      </w:r>
      <w:r w:rsidR="005E2302">
        <w:t xml:space="preserve"> a cui poi riusciamo </w:t>
      </w:r>
      <w:r w:rsidR="00F35907">
        <w:t xml:space="preserve">in parte </w:t>
      </w:r>
      <w:r w:rsidR="005E2302">
        <w:t>a dare i connotati</w:t>
      </w:r>
      <w:r w:rsidR="009044EF">
        <w:t xml:space="preserve"> di un gerarca nazista, che</w:t>
      </w:r>
      <w:r w:rsidR="005E2302">
        <w:t xml:space="preserve"> sembra offrire la soluzione più facile ai problemi dell’attore. Lo spettacolo, costruito su un continuo alternarsi di finzione e verità, non riesce mai a rivelare chiaramente la natura di questo personaggio ambiguo e minaccioso.</w:t>
      </w:r>
    </w:p>
    <w:p w14:paraId="686BB4AE" w14:textId="77777777" w:rsidR="00524DE6" w:rsidRDefault="00EF334E">
      <w:r>
        <w:t xml:space="preserve"> </w:t>
      </w:r>
      <w:r w:rsidR="00524DE6">
        <w:rPr>
          <w:noProof/>
          <w:lang w:eastAsia="it-IT"/>
        </w:rPr>
        <w:drawing>
          <wp:inline distT="0" distB="0" distL="0" distR="0" wp14:anchorId="70A5B756" wp14:editId="083985C6">
            <wp:extent cx="5033378" cy="3352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Federica-Fracassi-e-Luca-Micheletti-foto-Umberto-Favretto-590x3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255" cy="335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28BD" w14:textId="21CD9F79" w:rsidR="005428E0" w:rsidRDefault="00F35907">
      <w:r>
        <w:t>Dunque, n</w:t>
      </w:r>
      <w:r w:rsidR="00583DD7">
        <w:t xml:space="preserve">ella sua brama sfrenata di successo e onore, </w:t>
      </w:r>
      <w:r w:rsidR="00D46758">
        <w:t xml:space="preserve">l’arrogante e talentuoso </w:t>
      </w:r>
      <w:proofErr w:type="spellStart"/>
      <w:r w:rsidR="00583DD7">
        <w:t>Hofgen</w:t>
      </w:r>
      <w:proofErr w:type="spellEnd"/>
      <w:r w:rsidR="00583DD7">
        <w:t xml:space="preserve"> </w:t>
      </w:r>
      <w:r>
        <w:t>stringe un patto con il</w:t>
      </w:r>
      <w:r w:rsidR="008C2859">
        <w:t xml:space="preserve"> mefistofelico gerarca, </w:t>
      </w:r>
      <w:r w:rsidR="00583DD7">
        <w:t>abbandona le g</w:t>
      </w:r>
      <w:r w:rsidR="008C2859">
        <w:t xml:space="preserve">iovanili simpatie comuniste e diventa uno degli attori più importanti </w:t>
      </w:r>
      <w:r w:rsidR="00583DD7">
        <w:t>del regime, finendo però per perdere ogni cosa</w:t>
      </w:r>
      <w:r w:rsidR="00D46758">
        <w:t>, compreso sé stesso</w:t>
      </w:r>
      <w:r w:rsidR="00583DD7">
        <w:t xml:space="preserve">. Micheletti parte dal dato semiautobiografico di Mann e approfondisce il rapporto tra verità e finzione, tra arte e potere e tra teatro e realtà.  Un tema potente che lascia l’uditorio tremante: non è difficile scorgere più di una similitudine tra il </w:t>
      </w:r>
      <w:r w:rsidR="00D46758">
        <w:t>clima cupo dell’ascesa del nazifascismo e l’attuale chiusura del mondo occidentale, che minaccia di erigere intorno a sé sempre più barriere. Micheletti sceglie di narrarlo attraverso una regia barocca e ridondante, perfettamente in tono con l</w:t>
      </w:r>
      <w:r w:rsidR="008C2859">
        <w:t xml:space="preserve">e ricche scenografie di </w:t>
      </w:r>
      <w:proofErr w:type="spellStart"/>
      <w:r w:rsidR="008C2859">
        <w:t>Csaba</w:t>
      </w:r>
      <w:proofErr w:type="spellEnd"/>
      <w:r w:rsidR="008C2859">
        <w:t xml:space="preserve"> Antal, i costumi di Valentina Fariello, le luci di Cesare Agoni e le musiche di Roberto </w:t>
      </w:r>
      <w:proofErr w:type="spellStart"/>
      <w:r w:rsidR="008C2859">
        <w:t>Bindoni</w:t>
      </w:r>
      <w:proofErr w:type="spellEnd"/>
      <w:r w:rsidR="008C2859">
        <w:t xml:space="preserve">. Sin dalla prima scena, il regista sceglie di esplorare ulteriormente il tema della finzione coinvolgendo il pubblico in un gioco di specchi </w:t>
      </w:r>
      <w:proofErr w:type="spellStart"/>
      <w:r w:rsidR="008C2859">
        <w:t>metateatrale</w:t>
      </w:r>
      <w:proofErr w:type="spellEnd"/>
      <w:r w:rsidR="008C2859">
        <w:t xml:space="preserve">. Lo spettacolo si apre infatti nel camerino dell’attore, dove per definizione dovrebbe essere temporaneamente privo della sua maschera e dove invece </w:t>
      </w:r>
      <w:r w:rsidR="00AB04AC">
        <w:t xml:space="preserve">tra </w:t>
      </w:r>
      <w:proofErr w:type="spellStart"/>
      <w:r w:rsidR="00AB04AC">
        <w:t>Hofgen</w:t>
      </w:r>
      <w:proofErr w:type="spellEnd"/>
      <w:r w:rsidR="00AB04AC">
        <w:t xml:space="preserve"> e Lotte la riflessione su teatro e finzione finisce per mettere in dubbio qualunque forma di verità. La recitazione non cerca di apparire spontanea, anzi ogni personaggio esaspera i propri gesti al massimo, sfiorando quasi il caricaturale. Spesso Micheletti (che è </w:t>
      </w:r>
      <w:r w:rsidR="00AB04AC">
        <w:lastRenderedPageBreak/>
        <w:t xml:space="preserve">anche baritono) inserisce inoltre nel discorso parti cantate o citazioni di interi brani di Faust. </w:t>
      </w:r>
      <w:r w:rsidR="008B6BCC">
        <w:t xml:space="preserve">L’unico personaggio che si sottrae a questo gioco delle parti è l’indomita e sfortunata dominatrice Juliette che infatti smaschera </w:t>
      </w:r>
      <w:proofErr w:type="spellStart"/>
      <w:r w:rsidR="008B6BCC">
        <w:t>Hendrik</w:t>
      </w:r>
      <w:proofErr w:type="spellEnd"/>
      <w:r w:rsidR="008B6BCC">
        <w:t xml:space="preserve"> con l’eloquente battuta: “Tu menti sempre, tu non menti mai”. Il suo è l’unico personaggio apparentemente statico, dal momento che tutti gli altri affrontano tra un atto e l’altro un’evoluzione nel proprio ruolo sociale. In realtà, nessuno dei personaggi compie un cambiamento da un punto di vista morale: anche gli atti più biechi sono in realtà frutto di un trascinarsi delle circostanze, da cui l’unica che appare libera è p</w:t>
      </w:r>
      <w:r w:rsidR="00AC6E43">
        <w:t>roprio Juliette. Il linguaggio studiato della danza esprime in realtà la mancanza di doppiezza del suo personaggio. Anche se quello rappresentato appare come un mondo buffonesco, è in realtà un mondo profondamente violento: il colore rosso dominante annuncia la tragedia.</w:t>
      </w:r>
    </w:p>
    <w:p w14:paraId="73CD37BB" w14:textId="5E1C23DE" w:rsidR="00F35907" w:rsidRDefault="00734DC8">
      <w:r>
        <w:t>Molto ridotto per motivi tecnici</w:t>
      </w:r>
      <w:r w:rsidR="000355EA">
        <w:t xml:space="preserve"> rispetto all’esordio bresciano</w:t>
      </w:r>
      <w:r>
        <w:t xml:space="preserve">, </w:t>
      </w:r>
      <w:r w:rsidR="000355EA">
        <w:t xml:space="preserve">il complesso </w:t>
      </w:r>
      <w:r>
        <w:t xml:space="preserve">apparato di macchine di scena, luci e scenografie componibili, dà l’impressione allo spettatore quasi di trovarsi intrappolato insieme agli attori in un gigantesco e inquietante </w:t>
      </w:r>
      <w:r>
        <w:rPr>
          <w:i/>
        </w:rPr>
        <w:t xml:space="preserve">carillon, </w:t>
      </w:r>
      <w:r w:rsidRPr="00734DC8">
        <w:t>tanto</w:t>
      </w:r>
      <w:r>
        <w:t xml:space="preserve"> ingegnosamente simile alla realtà quanto costruito, ma contemporaneamente richiama con estrema precisione i ricchi spettacoli di </w:t>
      </w:r>
      <w:r w:rsidRPr="00734DC8">
        <w:rPr>
          <w:i/>
        </w:rPr>
        <w:t>cabaret</w:t>
      </w:r>
      <w:r>
        <w:t xml:space="preserve"> della Germania degli anni’</w:t>
      </w:r>
      <w:r w:rsidR="000355EA">
        <w:t>30 e</w:t>
      </w:r>
      <w:r w:rsidR="00524DE6">
        <w:t xml:space="preserve"> </w:t>
      </w:r>
      <w:r>
        <w:t xml:space="preserve">’40 del Novecento. </w:t>
      </w:r>
    </w:p>
    <w:p w14:paraId="5DFEBB09" w14:textId="4C6E8442" w:rsidR="000355EA" w:rsidRDefault="000355EA">
      <w:r>
        <w:t xml:space="preserve">Fuori </w:t>
      </w:r>
      <w:r w:rsidR="00524DE6">
        <w:t>dal palcoscenico, arriva infine</w:t>
      </w:r>
      <w:r>
        <w:t>, quasi a commentare la narrazione, la musica liquida e delicata delle percussioni di</w:t>
      </w:r>
      <w:r w:rsidR="00524DE6">
        <w:t xml:space="preserve"> Maurizio Felicina</w:t>
      </w:r>
      <w:r>
        <w:t xml:space="preserve">, che conferisce ulteriore eleganza alla </w:t>
      </w:r>
      <w:r w:rsidRPr="000355EA">
        <w:rPr>
          <w:i/>
        </w:rPr>
        <w:t>mise en scene</w:t>
      </w:r>
      <w:r>
        <w:t xml:space="preserve">. </w:t>
      </w:r>
    </w:p>
    <w:p w14:paraId="46D4B496" w14:textId="3047287A" w:rsidR="00524DE6" w:rsidRDefault="00524DE6">
      <w:r>
        <w:t xml:space="preserve">Possiamo quindi giudicare </w:t>
      </w:r>
      <w:r w:rsidR="009F2795">
        <w:t>“</w:t>
      </w:r>
      <w:proofErr w:type="spellStart"/>
      <w:r>
        <w:t>Mephisto</w:t>
      </w:r>
      <w:proofErr w:type="spellEnd"/>
      <w:r w:rsidR="009F2795">
        <w:t>”</w:t>
      </w:r>
      <w:r>
        <w:t xml:space="preserve"> un lavoro davvero riuscito, molto ricco di suggestioni e davvero interessante.</w:t>
      </w:r>
    </w:p>
    <w:p w14:paraId="0D5C1FCF" w14:textId="198CDFB3" w:rsidR="00524DE6" w:rsidRPr="009F2795" w:rsidRDefault="00524DE6">
      <w:pPr>
        <w:rPr>
          <w:b/>
        </w:rPr>
      </w:pPr>
      <w:r w:rsidRPr="009F2795">
        <w:rPr>
          <w:b/>
        </w:rPr>
        <w:t xml:space="preserve">                                                                                                                                                        Laura Gambardella</w:t>
      </w:r>
    </w:p>
    <w:p w14:paraId="6D8FD88A" w14:textId="77777777" w:rsidR="00EC71EA" w:rsidRDefault="00EC71EA"/>
    <w:p w14:paraId="427305F7" w14:textId="77777777" w:rsidR="00EC71EA" w:rsidRDefault="00EC71EA"/>
    <w:p w14:paraId="51B8BADB" w14:textId="77777777" w:rsidR="00EC71EA" w:rsidRDefault="00EC71EA"/>
    <w:sectPr w:rsidR="00EC7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33"/>
    <w:rsid w:val="000355EA"/>
    <w:rsid w:val="00261BA8"/>
    <w:rsid w:val="00461BC6"/>
    <w:rsid w:val="00524DE6"/>
    <w:rsid w:val="005428E0"/>
    <w:rsid w:val="00583DD7"/>
    <w:rsid w:val="005E2302"/>
    <w:rsid w:val="00734DC8"/>
    <w:rsid w:val="00792E4B"/>
    <w:rsid w:val="007E14F2"/>
    <w:rsid w:val="008B6BCC"/>
    <w:rsid w:val="008C2859"/>
    <w:rsid w:val="008F53BD"/>
    <w:rsid w:val="009044EF"/>
    <w:rsid w:val="009F2795"/>
    <w:rsid w:val="00AB04AC"/>
    <w:rsid w:val="00AC6E43"/>
    <w:rsid w:val="00B145C2"/>
    <w:rsid w:val="00BA37BB"/>
    <w:rsid w:val="00D46758"/>
    <w:rsid w:val="00DD35F1"/>
    <w:rsid w:val="00E73133"/>
    <w:rsid w:val="00EC71EA"/>
    <w:rsid w:val="00EF334E"/>
    <w:rsid w:val="00F35907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Gambardella</dc:creator>
  <cp:lastModifiedBy>Cascetta Annamaria</cp:lastModifiedBy>
  <cp:revision>2</cp:revision>
  <dcterms:created xsi:type="dcterms:W3CDTF">2016-06-10T07:48:00Z</dcterms:created>
  <dcterms:modified xsi:type="dcterms:W3CDTF">2016-06-10T07:48:00Z</dcterms:modified>
</cp:coreProperties>
</file>